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C28" w:rsidRPr="00A17C28" w:rsidRDefault="00A17C28" w:rsidP="00A17C28">
      <w:pPr>
        <w:spacing w:after="120" w:line="240" w:lineRule="auto"/>
        <w:jc w:val="center"/>
        <w:rPr>
          <w:b/>
          <w:bCs/>
          <w:color w:val="FF0000"/>
          <w:sz w:val="36"/>
          <w:szCs w:val="28"/>
        </w:rPr>
      </w:pPr>
      <w:r w:rsidRPr="00A17C28">
        <w:rPr>
          <w:b/>
          <w:bCs/>
          <w:color w:val="FF0000"/>
          <w:sz w:val="36"/>
          <w:szCs w:val="28"/>
        </w:rPr>
        <w:t>CHỦ ĐỀ CHUNG 1. CÁC CUỘC PHÁT KIẾN ĐỊA LÍ</w:t>
      </w:r>
    </w:p>
    <w:p w:rsidR="00A17C28" w:rsidRPr="005907BB" w:rsidRDefault="00A17C28" w:rsidP="00A17C28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0"/>
        <w:jc w:val="both"/>
        <w:rPr>
          <w:b/>
          <w:bCs/>
          <w:sz w:val="28"/>
          <w:szCs w:val="28"/>
          <w:lang w:val="en-CA"/>
        </w:rPr>
      </w:pPr>
      <w:r w:rsidRPr="005907BB">
        <w:rPr>
          <w:b/>
          <w:bCs/>
          <w:sz w:val="28"/>
          <w:szCs w:val="28"/>
          <w:lang w:val="en-CA"/>
        </w:rPr>
        <w:t>Nguyên nhân và yếu tố tác động đến các cuộc đại phát kiến địa lí:</w:t>
      </w:r>
    </w:p>
    <w:p w:rsidR="00A17C28" w:rsidRPr="005907BB" w:rsidRDefault="00A17C28" w:rsidP="00A17C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*Nguyên nhân:</w:t>
      </w:r>
      <w:r>
        <w:rPr>
          <w:sz w:val="28"/>
          <w:szCs w:val="28"/>
        </w:rPr>
        <w:t xml:space="preserve"> do</w:t>
      </w:r>
      <w:r w:rsidRPr="005907BB">
        <w:rPr>
          <w:sz w:val="28"/>
          <w:szCs w:val="28"/>
        </w:rPr>
        <w:t xml:space="preserve"> nhu cầu tìm kiếm vàng bạc, thị trường và hương liệu</w:t>
      </w:r>
      <w:r>
        <w:rPr>
          <w:sz w:val="28"/>
          <w:szCs w:val="28"/>
        </w:rPr>
        <w:t xml:space="preserve"> </w:t>
      </w:r>
      <w:r w:rsidRPr="009D18AA">
        <w:rPr>
          <w:sz w:val="28"/>
          <w:szCs w:val="28"/>
        </w:rPr>
        <w:t>đã thôi thúc người châu Âu tìm đường sang phương Đông</w:t>
      </w:r>
      <w:r>
        <w:rPr>
          <w:sz w:val="28"/>
          <w:szCs w:val="28"/>
        </w:rPr>
        <w:t>.</w:t>
      </w:r>
    </w:p>
    <w:p w:rsidR="00A17C28" w:rsidRPr="005907BB" w:rsidRDefault="00A17C28" w:rsidP="00A17C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*Những yếu tố tác động đến các cuộc phát kiến địa lí:</w:t>
      </w:r>
    </w:p>
    <w:p w:rsidR="00A17C28" w:rsidRPr="005907BB" w:rsidRDefault="00A17C28" w:rsidP="00A17C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 Họ đã có quan niệm đúng đắn về hình dạng trái đất, vẽ được bản đồ, hải đồ</w:t>
      </w:r>
      <w:r>
        <w:rPr>
          <w:sz w:val="28"/>
          <w:szCs w:val="28"/>
        </w:rPr>
        <w:t>,</w:t>
      </w:r>
      <w:r w:rsidRPr="005907BB">
        <w:rPr>
          <w:sz w:val="28"/>
          <w:szCs w:val="28"/>
        </w:rPr>
        <w:t xml:space="preserve"> đóng tàu</w:t>
      </w:r>
      <w:r>
        <w:rPr>
          <w:sz w:val="28"/>
          <w:szCs w:val="28"/>
        </w:rPr>
        <w:t>….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 Sự bảo trợ của một số nhà nước phong kiến ở châu Âu cho các nhà thám hiểm tiến hành các cuộc phát kiến địa lí.</w:t>
      </w:r>
    </w:p>
    <w:p w:rsidR="00A17C28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</w:p>
    <w:p w:rsidR="00A17C28" w:rsidRPr="005907BB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r w:rsidRPr="005907BB">
        <w:rPr>
          <w:rFonts w:eastAsia="Arial"/>
          <w:b/>
          <w:bCs/>
          <w:sz w:val="28"/>
          <w:szCs w:val="28"/>
          <w:shd w:val="clear" w:color="auto" w:fill="FFFFFF"/>
        </w:rPr>
        <w:t>2.Một số cuộc đại phát kiến địa lí:</w:t>
      </w:r>
    </w:p>
    <w:p w:rsidR="00A17C28" w:rsidRPr="005907BB" w:rsidRDefault="00A17C28" w:rsidP="00A17C28">
      <w:pPr>
        <w:pStyle w:val="ListParagraph"/>
        <w:widowControl w:val="0"/>
        <w:tabs>
          <w:tab w:val="left" w:pos="697"/>
        </w:tabs>
        <w:spacing w:after="0" w:line="240" w:lineRule="auto"/>
        <w:ind w:left="0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r w:rsidRPr="005907BB">
        <w:rPr>
          <w:i/>
          <w:iCs/>
          <w:sz w:val="28"/>
          <w:szCs w:val="28"/>
        </w:rPr>
        <w:t>*Cuộc phát kiến địa lí của C. Cô-lôm-bô:</w:t>
      </w:r>
    </w:p>
    <w:p w:rsidR="00A17C28" w:rsidRPr="005907BB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r w:rsidRPr="005907BB">
        <w:rPr>
          <w:rFonts w:eastAsia="Arial"/>
          <w:sz w:val="28"/>
          <w:szCs w:val="28"/>
          <w:shd w:val="clear" w:color="auto" w:fill="FFFFFF"/>
        </w:rPr>
        <w:t>-Tháng 8-1492, Côm-lô-bô và đoàn thủy thủ đi về phía tây, băng qua Đại Tây Dương.</w:t>
      </w:r>
    </w:p>
    <w:p w:rsidR="00A17C28" w:rsidRPr="005907BB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r w:rsidRPr="005907BB">
        <w:rPr>
          <w:rFonts w:eastAsia="Arial"/>
          <w:sz w:val="28"/>
          <w:szCs w:val="28"/>
          <w:shd w:val="clear" w:color="auto" w:fill="FFFFFF"/>
        </w:rPr>
        <w:t>-</w:t>
      </w:r>
      <w:r>
        <w:rPr>
          <w:rFonts w:eastAsia="Arial"/>
          <w:sz w:val="28"/>
          <w:szCs w:val="28"/>
          <w:shd w:val="clear" w:color="auto" w:fill="FFFFFF"/>
        </w:rPr>
        <w:t xml:space="preserve"> Sau đó, </w:t>
      </w:r>
      <w:r w:rsidRPr="005907BB">
        <w:rPr>
          <w:sz w:val="28"/>
          <w:szCs w:val="28"/>
        </w:rPr>
        <w:t>họ tiếp tục  khám phá bờ biển phía đông bắc của Cu-ba và bờ biển phía bắc của Hi-xpa-ni-ô-la</w:t>
      </w:r>
      <w:r>
        <w:rPr>
          <w:sz w:val="28"/>
          <w:szCs w:val="28"/>
        </w:rPr>
        <w:t>,</w:t>
      </w:r>
      <w:r w:rsidRPr="005907BB">
        <w:rPr>
          <w:sz w:val="28"/>
          <w:szCs w:val="28"/>
        </w:rPr>
        <w:t xml:space="preserve"> ông cho rằng đã tới được </w:t>
      </w:r>
      <w:r>
        <w:rPr>
          <w:sz w:val="28"/>
          <w:szCs w:val="28"/>
        </w:rPr>
        <w:t xml:space="preserve">miền </w:t>
      </w:r>
      <w:r w:rsidRPr="005907BB">
        <w:rPr>
          <w:sz w:val="28"/>
          <w:szCs w:val="28"/>
        </w:rPr>
        <w:t>Đông Ấn Độ nhưng thật ra đó là vùng đất mới châu Mĩ.</w:t>
      </w:r>
    </w:p>
    <w:p w:rsidR="00A17C28" w:rsidRPr="005907BB" w:rsidRDefault="00A17C28" w:rsidP="00A17C28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5907BB">
        <w:rPr>
          <w:i/>
          <w:iCs/>
          <w:sz w:val="28"/>
          <w:szCs w:val="28"/>
          <w:shd w:val="clear" w:color="auto" w:fill="FFFFFF"/>
        </w:rPr>
        <w:t>*Cuộc phát kiến địa lí của Ph. Ma-gien-lan:</w:t>
      </w:r>
    </w:p>
    <w:p w:rsidR="00A17C28" w:rsidRPr="005907BB" w:rsidRDefault="00A17C28" w:rsidP="00A17C28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-Tháng 9-1519 đoàn thuyền Ph-Mag-gien-lăng rời Tây Ban Nha đi về phía Tây, băng qua Đại Tây Dương đến mũi cực nam châu Mĩ, rồi qua Thái Bình Dương.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-Cuối năm 1520 họ tới đảo Mác-tan ( Phi-líp-pin) và Ma-gien-lan qua đời tại đây.</w:t>
      </w:r>
    </w:p>
    <w:p w:rsidR="00A17C28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</w:p>
    <w:p w:rsidR="00A17C28" w:rsidRPr="005907BB" w:rsidRDefault="00A17C28" w:rsidP="00A17C28">
      <w:pPr>
        <w:widowControl w:val="0"/>
        <w:tabs>
          <w:tab w:val="left" w:pos="697"/>
        </w:tabs>
        <w:spacing w:after="0" w:line="240" w:lineRule="auto"/>
        <w:jc w:val="both"/>
        <w:rPr>
          <w:rFonts w:eastAsia="Arial"/>
          <w:b/>
          <w:bCs/>
          <w:sz w:val="28"/>
          <w:szCs w:val="28"/>
          <w:shd w:val="clear" w:color="auto" w:fill="FFFFFF"/>
        </w:rPr>
      </w:pPr>
      <w:bookmarkStart w:id="0" w:name="_GoBack"/>
      <w:bookmarkEnd w:id="0"/>
      <w:r w:rsidRPr="005907BB">
        <w:rPr>
          <w:rFonts w:eastAsia="Arial"/>
          <w:b/>
          <w:bCs/>
          <w:sz w:val="28"/>
          <w:szCs w:val="28"/>
          <w:shd w:val="clear" w:color="auto" w:fill="FFFFFF"/>
        </w:rPr>
        <w:t>3. Tác động của các cuộc phát kiến địa lí đối với tiến trình lịch sử: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*Tác động tích cực: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 xml:space="preserve">- </w:t>
      </w:r>
      <w:r>
        <w:rPr>
          <w:sz w:val="28"/>
          <w:szCs w:val="28"/>
        </w:rPr>
        <w:t>Nhận thức con người đã thay đổi.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 xml:space="preserve">-  </w:t>
      </w:r>
      <w:r>
        <w:rPr>
          <w:sz w:val="28"/>
          <w:szCs w:val="28"/>
        </w:rPr>
        <w:t>T</w:t>
      </w:r>
      <w:r w:rsidRPr="005907BB">
        <w:rPr>
          <w:sz w:val="28"/>
          <w:szCs w:val="28"/>
        </w:rPr>
        <w:t>húc đẩy sản xuất, thương nghiêp phát triển, đẩy nhanh quá trình tan rã của quan hệ sản xuất phong kiến và nảy sinh quan hệ sản xuất TBCN ở châu Âu.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* Tác động tiêu cực:</w:t>
      </w:r>
    </w:p>
    <w:p w:rsidR="00A17C28" w:rsidRPr="005907BB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 Sự ra đời của chủ nghĩa thực dân</w:t>
      </w:r>
      <w:r>
        <w:rPr>
          <w:sz w:val="28"/>
          <w:szCs w:val="28"/>
        </w:rPr>
        <w:t>, n</w:t>
      </w:r>
      <w:r w:rsidRPr="005907BB">
        <w:rPr>
          <w:sz w:val="28"/>
          <w:szCs w:val="28"/>
        </w:rPr>
        <w:t>ạn buôn bán nô lệ</w:t>
      </w:r>
      <w:r>
        <w:rPr>
          <w:sz w:val="28"/>
          <w:szCs w:val="28"/>
        </w:rPr>
        <w:t>.</w:t>
      </w:r>
    </w:p>
    <w:p w:rsidR="00A17C28" w:rsidRDefault="00A17C28" w:rsidP="00A17C28">
      <w:pPr>
        <w:spacing w:after="0" w:line="240" w:lineRule="auto"/>
        <w:jc w:val="both"/>
        <w:rPr>
          <w:sz w:val="28"/>
          <w:szCs w:val="28"/>
        </w:rPr>
      </w:pPr>
      <w:r w:rsidRPr="005907BB">
        <w:rPr>
          <w:sz w:val="28"/>
          <w:szCs w:val="28"/>
        </w:rPr>
        <w:t>- Sự hủy diệt người bản địa châu Mĩ và nền văn hóa của họ.</w:t>
      </w:r>
    </w:p>
    <w:p w:rsidR="00A60511" w:rsidRPr="00A17C28" w:rsidRDefault="00246108" w:rsidP="00A17C28">
      <w:pPr>
        <w:spacing w:after="0" w:line="240" w:lineRule="auto"/>
        <w:jc w:val="both"/>
        <w:rPr>
          <w:sz w:val="28"/>
          <w:szCs w:val="28"/>
        </w:rPr>
      </w:pPr>
    </w:p>
    <w:sectPr w:rsidR="00A60511" w:rsidRPr="00A17C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108" w:rsidRDefault="00246108" w:rsidP="00A17C28">
      <w:pPr>
        <w:spacing w:after="0" w:line="240" w:lineRule="auto"/>
      </w:pPr>
      <w:r>
        <w:separator/>
      </w:r>
    </w:p>
  </w:endnote>
  <w:endnote w:type="continuationSeparator" w:id="0">
    <w:p w:rsidR="00246108" w:rsidRDefault="00246108" w:rsidP="00A17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108" w:rsidRDefault="00246108" w:rsidP="00A17C28">
      <w:pPr>
        <w:spacing w:after="0" w:line="240" w:lineRule="auto"/>
      </w:pPr>
      <w:r>
        <w:separator/>
      </w:r>
    </w:p>
  </w:footnote>
  <w:footnote w:type="continuationSeparator" w:id="0">
    <w:p w:rsidR="00246108" w:rsidRDefault="00246108" w:rsidP="00A17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C28" w:rsidRDefault="00A17C28" w:rsidP="00A17C28">
    <w:pPr>
      <w:pStyle w:val="Header"/>
      <w:jc w:val="center"/>
    </w:pPr>
    <w:r>
      <w:t>SỬ 7 – THCS BÙI VĂN THỦ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D74D0"/>
    <w:multiLevelType w:val="hybridMultilevel"/>
    <w:tmpl w:val="002E4ED0"/>
    <w:lvl w:ilvl="0" w:tplc="6FC44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C28"/>
    <w:rsid w:val="00246108"/>
    <w:rsid w:val="00602281"/>
    <w:rsid w:val="00A17C28"/>
    <w:rsid w:val="00E6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28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C28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A17C28"/>
    <w:pPr>
      <w:spacing w:before="100" w:beforeAutospacing="1" w:after="100" w:afterAutospacing="1" w:line="240" w:lineRule="auto"/>
    </w:pPr>
    <w:rPr>
      <w:noProof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28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1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28"/>
    <w:rPr>
      <w:rFonts w:ascii="Times New Roman" w:eastAsia="Times New Roman" w:hAnsi="Times New Roman" w:cs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28"/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C28"/>
    <w:pPr>
      <w:ind w:left="720"/>
      <w:contextualSpacing/>
    </w:pPr>
  </w:style>
  <w:style w:type="paragraph" w:styleId="NormalWeb">
    <w:name w:val="Normal (Web)"/>
    <w:aliases w:val="Normal (Web) Char"/>
    <w:basedOn w:val="Normal"/>
    <w:uiPriority w:val="99"/>
    <w:unhideWhenUsed/>
    <w:qFormat/>
    <w:rsid w:val="00A17C28"/>
    <w:pPr>
      <w:spacing w:before="100" w:beforeAutospacing="1" w:after="100" w:afterAutospacing="1" w:line="240" w:lineRule="auto"/>
    </w:pPr>
    <w:rPr>
      <w:noProof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C28"/>
    <w:rPr>
      <w:rFonts w:ascii="Times New Roman" w:eastAsia="Times New Roman" w:hAnsi="Times New Roman" w:cs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1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C28"/>
    <w:rPr>
      <w:rFonts w:ascii="Times New Roman" w:eastAsia="Times New Roman" w:hAnsi="Times New Roman" w:cs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1295</Characters>
  <Application>Microsoft Office Word</Application>
  <DocSecurity>0</DocSecurity>
  <Lines>10</Lines>
  <Paragraphs>3</Paragraphs>
  <ScaleCrop>false</ScaleCrop>
  <Company>home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2022-09-27T02:41:00Z</dcterms:created>
  <dcterms:modified xsi:type="dcterms:W3CDTF">2022-09-27T02:44:00Z</dcterms:modified>
</cp:coreProperties>
</file>